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98" w:rsidRDefault="002F4D98" w:rsidP="002F4D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2F4D98" w:rsidRDefault="00BE6420" w:rsidP="002F4D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 w:rsidR="002F4D98">
        <w:rPr>
          <w:rFonts w:ascii="TH SarabunIT๙" w:hAnsi="TH SarabunIT๙" w:cs="TH SarabunIT๙"/>
          <w:b/>
          <w:bCs/>
          <w:sz w:val="32"/>
          <w:szCs w:val="32"/>
          <w:cs/>
        </w:rPr>
        <w:t>อธิบดีกรมการพัฒนาชุมชน กับ ผู้อำนวยการกองแผนงาน</w:t>
      </w:r>
    </w:p>
    <w:p w:rsidR="002F4D98" w:rsidRDefault="002F4D98" w:rsidP="002F4D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รอบการประเมินที่ ๒ ปีงบประมาณ พ.ศ. ๒๕๕๙ (๑ เมษายน ๒๕๕๙– ๓๐ กันยายน ๒๕๕๙)</w:t>
      </w:r>
    </w:p>
    <w:p w:rsidR="002F4D98" w:rsidRDefault="002F4D98" w:rsidP="002F4D9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9D3275" w:rsidRDefault="009D3275" w:rsidP="009D3275">
      <w:pPr>
        <w:spacing w:after="0" w:line="36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เป้าหมายการปฏิบัติงานรายบุคคล</w:t>
      </w:r>
    </w:p>
    <w:p w:rsidR="009D3275" w:rsidRPr="009D3275" w:rsidRDefault="009D3275" w:rsidP="009D3275">
      <w:pPr>
        <w:spacing w:after="0"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9D3275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D3275">
        <w:rPr>
          <w:rFonts w:ascii="TH SarabunPSK" w:hAnsi="TH SarabunPSK" w:cs="TH SarabunPSK" w:hint="cs"/>
          <w:b/>
          <w:bCs/>
          <w:sz w:val="32"/>
          <w:szCs w:val="32"/>
          <w:cs/>
        </w:rPr>
        <w:t>ที่ ๑</w:t>
      </w:r>
      <w:r w:rsidRPr="009D32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D327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D3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ระดับความสำเร็จในการจัดทำงบประมาณรายจ่ายประจำปีงบประมาณ พ.ศ. ๒๕๖๐ </w:t>
      </w:r>
    </w:p>
    <w:p w:rsidR="009D3275" w:rsidRPr="009D3275" w:rsidRDefault="009D3275" w:rsidP="009D3275">
      <w:pPr>
        <w:spacing w:after="0" w:line="360" w:lineRule="exact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D3275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ของกรมการพัฒนาชุมชน</w:t>
      </w:r>
    </w:p>
    <w:p w:rsidR="009D3275" w:rsidRDefault="009D3275" w:rsidP="009D3275">
      <w:pPr>
        <w:spacing w:after="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หน่วยวัด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</w:p>
    <w:p w:rsidR="009D3275" w:rsidRDefault="009D3275" w:rsidP="009D3275">
      <w:pPr>
        <w:spacing w:after="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น้ำหนัก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ร้อยละ ๕๐</w:t>
      </w:r>
    </w:p>
    <w:p w:rsidR="009D3275" w:rsidRDefault="009D3275" w:rsidP="009D3275">
      <w:pPr>
        <w:spacing w:after="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เหตุผลในการวัด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เป็นภารกิจของหน่วยงาน</w:t>
      </w:r>
    </w:p>
    <w:p w:rsidR="009D3275" w:rsidRDefault="009D3275" w:rsidP="009D3275">
      <w:pPr>
        <w:spacing w:after="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๑. ผลการพิจารณาของสภานิติบัญญัติ หรือ พระราชบัญญัติงบประมาณรายจ่ายประจำปี</w:t>
      </w:r>
    </w:p>
    <w:p w:rsidR="009D3275" w:rsidRDefault="009D3275" w:rsidP="009D3275">
      <w:pPr>
        <w:spacing w:after="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งบประมาณ พ.ศ. ๒๕๖๐</w:t>
      </w:r>
    </w:p>
    <w:p w:rsidR="009D3275" w:rsidRDefault="009D3275" w:rsidP="009D3275">
      <w:pPr>
        <w:spacing w:after="0" w:line="360" w:lineRule="exac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๒. รายงานสรุปการกำหนดเป้าหมายการให้บริการ ผลผลิต โครงการ และตัวชี้วัดผลสำเร็จ</w:t>
      </w:r>
    </w:p>
    <w:p w:rsidR="009D3275" w:rsidRDefault="009D3275" w:rsidP="009D3275">
      <w:pPr>
        <w:spacing w:after="0" w:line="360" w:lineRule="exac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ของส่วนราชการ ประจำปีงบประมาณ พ.ศ. ๒๕๖๐</w:t>
      </w:r>
    </w:p>
    <w:p w:rsidR="009D3275" w:rsidRDefault="009D3275" w:rsidP="009D3275">
      <w:pPr>
        <w:spacing w:after="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ผู้รับผิดชอบตัวชี้วัด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/>
          <w:sz w:val="32"/>
          <w:szCs w:val="32"/>
          <w:cs/>
        </w:rPr>
        <w:t>นายวาทกานต์ ช่อแก้ว</w:t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ผู้อำนวยการกองแผนงาน</w:t>
      </w:r>
    </w:p>
    <w:p w:rsidR="009D3275" w:rsidRDefault="009D3275" w:rsidP="009D3275">
      <w:pPr>
        <w:spacing w:after="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ผู้ประสานงานตัวชี้วัด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นางกฤษฎา ศรีโยธา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หัวหน้ากลุ่มงานวิเคราะห์งบประมาณ</w:t>
      </w:r>
    </w:p>
    <w:p w:rsidR="009D3275" w:rsidRDefault="009D3275" w:rsidP="009D3275">
      <w:pPr>
        <w:spacing w:after="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นางสาว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นัน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ธิดา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นัทธิ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โพธิ์  นักวิเคราะห์นโยบายและแผนชำนาญการ</w:t>
      </w:r>
    </w:p>
    <w:p w:rsidR="009D3275" w:rsidRDefault="009D3275" w:rsidP="009D3275">
      <w:pPr>
        <w:spacing w:after="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กำหนดเป็นระดับขั้นของความสำเร็จ (</w:t>
      </w:r>
      <w:r>
        <w:rPr>
          <w:rFonts w:ascii="TH SarabunPSK" w:hAnsi="TH SarabunPSK" w:cs="TH SarabunPSK"/>
          <w:sz w:val="32"/>
          <w:szCs w:val="32"/>
        </w:rPr>
        <w:t>Milestone</w:t>
      </w:r>
      <w:r>
        <w:rPr>
          <w:rFonts w:ascii="TH SarabunPSK" w:hAnsi="TH SarabunPSK" w:cs="TH SarabunPSK" w:hint="cs"/>
          <w:sz w:val="32"/>
          <w:szCs w:val="32"/>
          <w:cs/>
        </w:rPr>
        <w:t>) เป็น ๕ ระดับ</w:t>
      </w:r>
    </w:p>
    <w:p w:rsidR="009D3275" w:rsidRDefault="009D3275" w:rsidP="009D3275">
      <w:pPr>
        <w:spacing w:after="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พิจารณาจากความก้าวหน้าของขั้นตอนการดำเนินงานตามเป้าหมายแต่ละระดับ ดังนี้</w:t>
      </w:r>
    </w:p>
    <w:p w:rsidR="009D3275" w:rsidRDefault="009D3275" w:rsidP="009D327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1544"/>
        <w:gridCol w:w="1544"/>
        <w:gridCol w:w="1544"/>
        <w:gridCol w:w="1544"/>
        <w:gridCol w:w="1544"/>
        <w:gridCol w:w="1545"/>
      </w:tblGrid>
      <w:tr w:rsidR="009D3275" w:rsidTr="009D3275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ระดับขั้นของความสำเร็จ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Milestone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9D3275" w:rsidTr="009D32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275" w:rsidRDefault="009D32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ขั้นตอนที่ ๑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ขั้นตอนที่ ๒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ขั้นตอนที่ ๓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ขั้นตอนที่ ๔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ขั้นตอนที่ ๕</w:t>
            </w:r>
          </w:p>
        </w:tc>
      </w:tr>
      <w:tr w:rsidR="009D3275" w:rsidTr="009D3275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0050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75" w:rsidRDefault="009D3275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75" w:rsidRDefault="009D3275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75" w:rsidRDefault="009D3275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75" w:rsidRDefault="009D3275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3275" w:rsidTr="009D3275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0050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0050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75" w:rsidRDefault="009D3275">
            <w:pPr>
              <w:spacing w:line="340" w:lineRule="exact"/>
              <w:jc w:val="center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75" w:rsidRDefault="009D3275">
            <w:pPr>
              <w:spacing w:line="340" w:lineRule="exact"/>
              <w:jc w:val="center"/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75" w:rsidRDefault="009D3275">
            <w:pPr>
              <w:spacing w:line="340" w:lineRule="exact"/>
              <w:jc w:val="center"/>
            </w:pPr>
          </w:p>
        </w:tc>
      </w:tr>
      <w:tr w:rsidR="009D3275" w:rsidTr="009D3275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0050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0050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0050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75" w:rsidRDefault="009D3275">
            <w:pPr>
              <w:spacing w:line="340" w:lineRule="exact"/>
              <w:jc w:val="center"/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75" w:rsidRDefault="009D3275">
            <w:pPr>
              <w:spacing w:line="340" w:lineRule="exact"/>
              <w:jc w:val="center"/>
            </w:pPr>
          </w:p>
        </w:tc>
      </w:tr>
      <w:tr w:rsidR="009D3275" w:rsidTr="009D3275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0050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0050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0050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0050"/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75" w:rsidRDefault="009D3275">
            <w:pPr>
              <w:spacing w:line="340" w:lineRule="exact"/>
              <w:jc w:val="center"/>
            </w:pPr>
          </w:p>
        </w:tc>
      </w:tr>
      <w:tr w:rsidR="009D3275" w:rsidTr="009D3275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0050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0050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0050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0050"/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0050"/>
            </w:r>
          </w:p>
        </w:tc>
      </w:tr>
    </w:tbl>
    <w:p w:rsidR="009D3275" w:rsidRDefault="009D3275" w:rsidP="009D327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D3275" w:rsidRDefault="009D3275" w:rsidP="009D3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แบ่งเกณฑ์การให้คะแนนเป็น ๕ ระดับ ดังนี้</w:t>
      </w:r>
    </w:p>
    <w:tbl>
      <w:tblPr>
        <w:tblStyle w:val="a3"/>
        <w:tblW w:w="0" w:type="auto"/>
        <w:tblLook w:val="04A0"/>
      </w:tblPr>
      <w:tblGrid>
        <w:gridCol w:w="1615"/>
        <w:gridCol w:w="7560"/>
      </w:tblGrid>
      <w:tr w:rsidR="009D3275" w:rsidTr="009D3275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9D3275" w:rsidTr="009D3275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กำหนดเป้าหมายการให้บริการของหน่วยงาน ผลผลิต โครงการ ตัวชี้วัดผลสำเร็จ             ของกรมการพัฒนาชุมชน ประจำปีงบประมาณ พ.ศ. ๒๕๖๐</w:t>
            </w:r>
          </w:p>
        </w:tc>
      </w:tr>
      <w:tr w:rsidR="009D3275" w:rsidTr="009D3275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งบประมาณของกรมฯ เพิ่มขึ้น ไม่น้อยกว่าร้อยละ ๗</w:t>
            </w:r>
          </w:p>
        </w:tc>
      </w:tr>
      <w:tr w:rsidR="009D3275" w:rsidTr="009D3275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งบประมาณของกรมฯ เพิ่มขึ้น ไม่น้อยกว่าร้อยละ ๘</w:t>
            </w:r>
          </w:p>
        </w:tc>
      </w:tr>
      <w:tr w:rsidR="009D3275" w:rsidTr="009D3275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งบประมาณของกรมฯ เพิ่มขึ้น ไม่น้อยกว่าร้อยละ ๙</w:t>
            </w:r>
          </w:p>
        </w:tc>
      </w:tr>
      <w:tr w:rsidR="009D3275" w:rsidTr="009D3275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5" w:rsidRDefault="009D3275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งบประมาณของกรมฯ เพิ่มขึ้น ไม่น้อยกว่าร้อยละ ๑๐</w:t>
            </w:r>
          </w:p>
        </w:tc>
      </w:tr>
    </w:tbl>
    <w:p w:rsidR="009D3275" w:rsidRDefault="009D3275" w:rsidP="009D327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D3275" w:rsidRDefault="009D3275" w:rsidP="009D3275">
      <w:pPr>
        <w:spacing w:after="0" w:line="32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คำนิยาม</w:t>
      </w:r>
    </w:p>
    <w:p w:rsidR="009D3275" w:rsidRDefault="009D3275" w:rsidP="009D3275">
      <w:pPr>
        <w:spacing w:after="0" w:line="320" w:lineRule="exac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  <w:cs/>
        </w:rPr>
        <w:t>ระดับความสำเร็จในการจัดทำงบประมาณรายจ่ายประจำปีงบประมาณ พ.ศ. ๒๕๖๐ ของกรมการพัฒนาชุมชน</w:t>
      </w:r>
      <w:r>
        <w:rPr>
          <w:rFonts w:ascii="TH SarabunPSK" w:hAnsi="TH SarabunPSK" w:cs="TH SarabunPSK"/>
          <w:sz w:val="32"/>
          <w:szCs w:val="32"/>
          <w:cs/>
        </w:rPr>
        <w:t xml:space="preserve"> หมายถึง ความสำเร็จในการกำหนดเป้าหมายการให้บริการของหน่วยงาน ผลผลิต โครงการ ตัวชี้วัดผลสำเร็จ             ของกรมการพัฒนาชุมชน และร้อยละความสำเร็จของการจัดทำงบประมาณรายจ่ายประจำปี เพิ่มขึ้นจากปีงบประมาณ พ.ศ. ๒๕๕๙</w:t>
      </w:r>
    </w:p>
    <w:p w:rsidR="006D1307" w:rsidRDefault="006D1307" w:rsidP="009D3275">
      <w:pPr>
        <w:spacing w:after="0" w:line="320" w:lineRule="exac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9D3275" w:rsidRPr="00D52393" w:rsidRDefault="009D3275" w:rsidP="00D5239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D5239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เป้าหมายการปฏิบัติงานรายบุคคล</w:t>
      </w:r>
    </w:p>
    <w:p w:rsidR="00D52393" w:rsidRPr="00D52393" w:rsidRDefault="00D52393" w:rsidP="00D5239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๒</w:t>
      </w:r>
      <w:r w:rsidRPr="00D5239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D52393">
        <w:rPr>
          <w:rFonts w:ascii="TH SarabunIT๙" w:eastAsia="Calibri" w:hAnsi="TH SarabunIT๙" w:cs="TH SarabunIT๙"/>
          <w:b/>
          <w:bCs/>
          <w:sz w:val="32"/>
          <w:szCs w:val="32"/>
        </w:rPr>
        <w:t>:</w:t>
      </w:r>
      <w:r w:rsidRPr="00D5239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D5239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ระดับความสำเร็จของการประเมินผลโครงการที่ส่งผลต่อการบรรลุตัวชี้วัดสำคัญ</w:t>
      </w:r>
    </w:p>
    <w:p w:rsidR="00D52393" w:rsidRPr="00D52393" w:rsidRDefault="00D52393" w:rsidP="00D52393">
      <w:pPr>
        <w:spacing w:after="0" w:line="240" w:lineRule="auto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5239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ที่ผู้บริหารใช้ในการติดตามประเมินผลการปฏิบัติราชการของกรมการพัฒนาชุมชน </w:t>
      </w:r>
    </w:p>
    <w:p w:rsidR="00D52393" w:rsidRPr="00D52393" w:rsidRDefault="00D52393" w:rsidP="00D52393">
      <w:pPr>
        <w:spacing w:after="0" w:line="240" w:lineRule="auto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5239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ประจำปีงบประมาณ พ.ศ. 2559</w:t>
      </w:r>
    </w:p>
    <w:p w:rsidR="00D52393" w:rsidRPr="00D52393" w:rsidRDefault="00D52393" w:rsidP="00D5239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น้ำหนัก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D5239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: </w:t>
      </w:r>
      <w:r w:rsidRPr="00D52393">
        <w:rPr>
          <w:rFonts w:ascii="TH SarabunIT๙" w:eastAsia="Calibri" w:hAnsi="TH SarabunIT๙" w:cs="TH SarabunIT๙"/>
          <w:sz w:val="32"/>
          <w:szCs w:val="32"/>
        </w:rPr>
        <w:t>3</w:t>
      </w:r>
      <w:r w:rsidRPr="00D52393">
        <w:rPr>
          <w:rFonts w:ascii="TH SarabunIT๙" w:eastAsia="Calibri" w:hAnsi="TH SarabunIT๙" w:cs="TH SarabunIT๙"/>
          <w:sz w:val="32"/>
          <w:szCs w:val="32"/>
          <w:cs/>
        </w:rPr>
        <w:t>๐</w:t>
      </w:r>
    </w:p>
    <w:p w:rsidR="00D52393" w:rsidRPr="00D52393" w:rsidRDefault="00D52393" w:rsidP="00D5239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5239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เหตุผลในการวัด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D5239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: </w:t>
      </w:r>
      <w:r w:rsidRPr="00D52393">
        <w:rPr>
          <w:rFonts w:ascii="TH SarabunIT๙" w:eastAsia="Calibri" w:hAnsi="TH SarabunIT๙" w:cs="TH SarabunIT๙"/>
          <w:sz w:val="32"/>
          <w:szCs w:val="32"/>
          <w:cs/>
        </w:rPr>
        <w:t>เป็นภารกิจของหน่วยงาน</w:t>
      </w:r>
    </w:p>
    <w:p w:rsidR="00D52393" w:rsidRPr="00D52393" w:rsidRDefault="00D52393" w:rsidP="00D5239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แหล่งข้อมูล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D5239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: </w:t>
      </w:r>
      <w:r w:rsidRPr="00D52393">
        <w:rPr>
          <w:rFonts w:ascii="TH SarabunIT๙" w:eastAsia="Calibri" w:hAnsi="TH SarabunIT๙" w:cs="TH SarabunIT๙"/>
          <w:sz w:val="32"/>
          <w:szCs w:val="32"/>
          <w:cs/>
        </w:rPr>
        <w:t>รายงานผลการดำเนินงานของกองแผนงาน</w:t>
      </w:r>
    </w:p>
    <w:p w:rsidR="00D52393" w:rsidRPr="00D52393" w:rsidRDefault="00D52393" w:rsidP="00D5239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ผู้รับผิดชอบตัวชี้วัด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D5239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: </w:t>
      </w:r>
      <w:proofErr w:type="gramStart"/>
      <w:r w:rsidRPr="00D52393">
        <w:rPr>
          <w:rFonts w:ascii="TH SarabunIT๙" w:eastAsia="Calibri" w:hAnsi="TH SarabunIT๙" w:cs="TH SarabunIT๙"/>
          <w:sz w:val="32"/>
          <w:szCs w:val="32"/>
          <w:cs/>
        </w:rPr>
        <w:t>นายวาทกานต์  ช่อแก้ว</w:t>
      </w:r>
      <w:proofErr w:type="gramEnd"/>
      <w:r w:rsidRPr="00D52393">
        <w:rPr>
          <w:rFonts w:ascii="TH SarabunIT๙" w:eastAsia="Calibri" w:hAnsi="TH SarabunIT๙" w:cs="TH SarabunIT๙"/>
          <w:sz w:val="32"/>
          <w:szCs w:val="32"/>
          <w:cs/>
        </w:rPr>
        <w:t xml:space="preserve">  ผู้อำนวยการกองแผนงาน</w:t>
      </w:r>
    </w:p>
    <w:p w:rsidR="00D52393" w:rsidRPr="00D52393" w:rsidRDefault="00D52393" w:rsidP="00D5239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ผู้ประสานตัวชี้วัด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D5239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: </w:t>
      </w:r>
      <w:proofErr w:type="gramStart"/>
      <w:r w:rsidRPr="00D52393">
        <w:rPr>
          <w:rFonts w:ascii="TH SarabunIT๙" w:eastAsia="Calibri" w:hAnsi="TH SarabunIT๙" w:cs="TH SarabunIT๙"/>
          <w:sz w:val="32"/>
          <w:szCs w:val="32"/>
          <w:cs/>
        </w:rPr>
        <w:t>นางสาวขวัญดาว  ลือเปี่ยม</w:t>
      </w:r>
      <w:proofErr w:type="gramEnd"/>
      <w:r w:rsidRPr="00D52393">
        <w:rPr>
          <w:rFonts w:ascii="TH SarabunIT๙" w:eastAsia="Calibri" w:hAnsi="TH SarabunIT๙" w:cs="TH SarabunIT๙"/>
          <w:sz w:val="32"/>
          <w:szCs w:val="32"/>
          <w:cs/>
        </w:rPr>
        <w:t xml:space="preserve">  หัวหน้ากลุ่มงานประเมินผล  โทร 0 2141 6206</w:t>
      </w:r>
    </w:p>
    <w:p w:rsidR="00D52393" w:rsidRPr="00D52393" w:rsidRDefault="00D52393" w:rsidP="00D5239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D52393">
        <w:rPr>
          <w:rFonts w:ascii="TH SarabunIT๙" w:eastAsia="Calibri" w:hAnsi="TH SarabunIT๙" w:cs="TH SarabunIT๙"/>
          <w:b/>
          <w:bCs/>
          <w:sz w:val="32"/>
          <w:szCs w:val="32"/>
        </w:rPr>
        <w:t>: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52393">
        <w:rPr>
          <w:rFonts w:ascii="TH SarabunIT๙" w:eastAsia="Calibri" w:hAnsi="TH SarabunIT๙" w:cs="TH SarabunIT๙"/>
          <w:sz w:val="32"/>
          <w:szCs w:val="32"/>
          <w:cs/>
        </w:rPr>
        <w:t>แบ่งเกณฑ์การให้คะแนนเป็น 5 ระดับ ดังนี้</w:t>
      </w:r>
    </w:p>
    <w:tbl>
      <w:tblPr>
        <w:tblStyle w:val="a3"/>
        <w:tblW w:w="0" w:type="auto"/>
        <w:tblLook w:val="04A0"/>
      </w:tblPr>
      <w:tblGrid>
        <w:gridCol w:w="1384"/>
        <w:gridCol w:w="7796"/>
      </w:tblGrid>
      <w:tr w:rsidR="00D52393" w:rsidRPr="00D52393" w:rsidTr="00FA7E0C">
        <w:tc>
          <w:tcPr>
            <w:tcW w:w="1384" w:type="dxa"/>
          </w:tcPr>
          <w:p w:rsidR="00D52393" w:rsidRPr="00D52393" w:rsidRDefault="00D52393" w:rsidP="00D5239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5239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796" w:type="dxa"/>
          </w:tcPr>
          <w:p w:rsidR="00D52393" w:rsidRPr="00D52393" w:rsidRDefault="00D52393" w:rsidP="00D5239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5239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D52393" w:rsidRPr="00D52393" w:rsidTr="00FA7E0C">
        <w:trPr>
          <w:trHeight w:val="2328"/>
        </w:trPr>
        <w:tc>
          <w:tcPr>
            <w:tcW w:w="1384" w:type="dxa"/>
          </w:tcPr>
          <w:p w:rsidR="00D52393" w:rsidRPr="00D52393" w:rsidRDefault="00D52393" w:rsidP="00D523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796" w:type="dxa"/>
          </w:tcPr>
          <w:p w:rsidR="00D52393" w:rsidRPr="00D52393" w:rsidRDefault="00D52393" w:rsidP="00D52393">
            <w:pPr>
              <w:numPr>
                <w:ilvl w:val="3"/>
                <w:numId w:val="7"/>
              </w:numPr>
              <w:ind w:left="317" w:hanging="317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เตรียมความพร้อมและสร้างความรู้ความเข้าใจทีมประเมินผล</w:t>
            </w:r>
            <w:r w:rsidRPr="00D5239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และพื้นที่เป้าหมาย </w:t>
            </w:r>
          </w:p>
          <w:p w:rsidR="00D52393" w:rsidRPr="00D52393" w:rsidRDefault="00D52393" w:rsidP="00D52393">
            <w:pPr>
              <w:numPr>
                <w:ilvl w:val="0"/>
                <w:numId w:val="7"/>
              </w:numPr>
              <w:tabs>
                <w:tab w:val="left" w:pos="1026"/>
              </w:tabs>
              <w:ind w:left="1026" w:hanging="283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จัดทำคำสั่งแต่งตั้งคณะทำงานประเมินผลการดำเนินงานตามตัวชี้วัดสำคัญ ประจำปีงบประมาณ พ.ศ. 2559</w:t>
            </w:r>
          </w:p>
          <w:p w:rsidR="00D52393" w:rsidRPr="00D52393" w:rsidRDefault="00D52393" w:rsidP="00D52393">
            <w:pPr>
              <w:numPr>
                <w:ilvl w:val="0"/>
                <w:numId w:val="7"/>
              </w:numPr>
              <w:tabs>
                <w:tab w:val="left" w:pos="611"/>
              </w:tabs>
              <w:ind w:left="1026" w:hanging="283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ประชุมเชิงปฏิบัติการคณะทำงานประเมินผลฯ</w:t>
            </w:r>
          </w:p>
          <w:p w:rsidR="00D52393" w:rsidRPr="00D52393" w:rsidRDefault="00D52393" w:rsidP="00D52393">
            <w:pPr>
              <w:numPr>
                <w:ilvl w:val="0"/>
                <w:numId w:val="7"/>
              </w:numPr>
              <w:ind w:left="1026" w:hanging="283"/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กำหนดพื้นที่เป้าหมายในการจัดเก็บข้อมูล และประสานจังหวัดในการเตรียมกลุ่มเป้าหมายเพื่อให้ข้อมูลตามแนวทางที่กำหนด</w:t>
            </w:r>
          </w:p>
        </w:tc>
      </w:tr>
      <w:tr w:rsidR="00D52393" w:rsidRPr="00D52393" w:rsidTr="00FA7E0C">
        <w:trPr>
          <w:trHeight w:val="1270"/>
        </w:trPr>
        <w:tc>
          <w:tcPr>
            <w:tcW w:w="1384" w:type="dxa"/>
          </w:tcPr>
          <w:p w:rsidR="00D52393" w:rsidRPr="00D52393" w:rsidRDefault="00D52393" w:rsidP="00D523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796" w:type="dxa"/>
          </w:tcPr>
          <w:p w:rsidR="00D52393" w:rsidRPr="00D52393" w:rsidRDefault="00D52393" w:rsidP="00D52393">
            <w:pPr>
              <w:numPr>
                <w:ilvl w:val="0"/>
                <w:numId w:val="9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จัดเก็บข้อมูลผลการดำเนินงานโครงการที่ส่งผลต่อการบรรลุตัวชี้วัดสำคัญที่ผู้บริหารใช้      ในการติดตามประเมินผลการปฏิบัติราชการของกรมการพัฒนาชุมชน ประจำปีงบประมาณ พ.ศ. 2559</w:t>
            </w:r>
          </w:p>
        </w:tc>
      </w:tr>
      <w:tr w:rsidR="00D52393" w:rsidRPr="00D52393" w:rsidTr="00FA7E0C">
        <w:trPr>
          <w:trHeight w:val="1968"/>
        </w:trPr>
        <w:tc>
          <w:tcPr>
            <w:tcW w:w="1384" w:type="dxa"/>
          </w:tcPr>
          <w:p w:rsidR="00D52393" w:rsidRPr="00D52393" w:rsidRDefault="00D52393" w:rsidP="00D523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796" w:type="dxa"/>
          </w:tcPr>
          <w:p w:rsidR="00D52393" w:rsidRPr="00D52393" w:rsidRDefault="00D52393" w:rsidP="00D52393">
            <w:pPr>
              <w:numPr>
                <w:ilvl w:val="0"/>
                <w:numId w:val="9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สรุปผลการประเมินโครงการที่ส่งผลต่อการบรรลุตัวชี้วัดสำคัญฯ</w:t>
            </w:r>
          </w:p>
          <w:p w:rsidR="00D52393" w:rsidRPr="00D52393" w:rsidRDefault="00D52393" w:rsidP="00D52393">
            <w:pPr>
              <w:numPr>
                <w:ilvl w:val="0"/>
                <w:numId w:val="8"/>
              </w:numPr>
              <w:ind w:left="1026" w:hanging="283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บันทึกข้อมูล วิเคราะห์และประมวลผล </w:t>
            </w:r>
          </w:p>
          <w:p w:rsidR="00D52393" w:rsidRPr="00D52393" w:rsidRDefault="00D52393" w:rsidP="00D52393">
            <w:pPr>
              <w:numPr>
                <w:ilvl w:val="0"/>
                <w:numId w:val="8"/>
              </w:numPr>
              <w:ind w:left="1026" w:hanging="283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ประชุมเชิงปฏิบัติการสรุปผลการประเมินโครงการที่ส่งผลต่อการบรรลุตัวชี้วัดสำคัญฯ</w:t>
            </w:r>
          </w:p>
          <w:p w:rsidR="00D52393" w:rsidRPr="00D52393" w:rsidRDefault="00D52393" w:rsidP="00D52393">
            <w:pPr>
              <w:numPr>
                <w:ilvl w:val="0"/>
                <w:numId w:val="8"/>
              </w:numPr>
              <w:ind w:left="1026" w:hanging="283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จัดทำเอกสารสรุปผลการประเมินโครงการฯ เป็นรูปเล่ม</w:t>
            </w:r>
          </w:p>
        </w:tc>
      </w:tr>
      <w:tr w:rsidR="00D52393" w:rsidRPr="00D52393" w:rsidTr="00FA7E0C">
        <w:trPr>
          <w:trHeight w:val="847"/>
        </w:trPr>
        <w:tc>
          <w:tcPr>
            <w:tcW w:w="1384" w:type="dxa"/>
          </w:tcPr>
          <w:p w:rsidR="00D52393" w:rsidRPr="00D52393" w:rsidRDefault="00D52393" w:rsidP="00D523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796" w:type="dxa"/>
          </w:tcPr>
          <w:p w:rsidR="00D52393" w:rsidRPr="00D52393" w:rsidRDefault="00D52393" w:rsidP="00D52393">
            <w:pPr>
              <w:numPr>
                <w:ilvl w:val="0"/>
                <w:numId w:val="9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นำเสนอเอกสารสรุปผลการประเมินโครงการฯ รายงานต่อผู้บริหาร </w:t>
            </w:r>
          </w:p>
          <w:p w:rsidR="00D52393" w:rsidRPr="00D52393" w:rsidRDefault="00D52393" w:rsidP="00D52393">
            <w:pPr>
              <w:numPr>
                <w:ilvl w:val="0"/>
                <w:numId w:val="9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เผยแพร่เอกสารสรุปผลการประเมินโครงการฯ</w:t>
            </w:r>
            <w:r w:rsidRPr="00D5239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D52393" w:rsidRPr="00D52393" w:rsidTr="00FA7E0C">
        <w:trPr>
          <w:trHeight w:val="563"/>
        </w:trPr>
        <w:tc>
          <w:tcPr>
            <w:tcW w:w="1384" w:type="dxa"/>
          </w:tcPr>
          <w:p w:rsidR="00D52393" w:rsidRPr="00D52393" w:rsidRDefault="00D52393" w:rsidP="00D523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796" w:type="dxa"/>
          </w:tcPr>
          <w:p w:rsidR="00D52393" w:rsidRPr="00D52393" w:rsidRDefault="00D52393" w:rsidP="00D52393">
            <w:pPr>
              <w:numPr>
                <w:ilvl w:val="0"/>
                <w:numId w:val="10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523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นำผลการประเมินไปใช้ประโยชน์เพื่อการพัฒนางานให้มีประสิทธิภาพยิ่งขึ้น</w:t>
            </w:r>
          </w:p>
        </w:tc>
      </w:tr>
    </w:tbl>
    <w:p w:rsidR="00D52393" w:rsidRPr="00D52393" w:rsidRDefault="00D52393" w:rsidP="00D5239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D52393" w:rsidRPr="00D52393" w:rsidRDefault="00D52393" w:rsidP="00D5239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</w:pPr>
      <w:r w:rsidRPr="00D52393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คำนิยาม</w:t>
      </w:r>
      <w:r w:rsidRPr="00D52393"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  <w:t>/</w:t>
      </w:r>
      <w:r w:rsidRPr="00D52393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คำอธิบาย</w:t>
      </w:r>
    </w:p>
    <w:p w:rsidR="00D52393" w:rsidRPr="00D52393" w:rsidRDefault="00D52393" w:rsidP="00D52393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D5239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การนำผลการประเมินไปใช้ประโยชน์</w:t>
      </w:r>
      <w:r w:rsidRPr="00D52393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การนำผลการประเมินไปใช้เพื่อการพัฒนางานในด้านต่างๆ อาทิ</w:t>
      </w:r>
    </w:p>
    <w:p w:rsidR="00D52393" w:rsidRPr="00D52393" w:rsidRDefault="00D52393" w:rsidP="00D52393">
      <w:pPr>
        <w:numPr>
          <w:ilvl w:val="0"/>
          <w:numId w:val="11"/>
        </w:num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D52393">
        <w:rPr>
          <w:rFonts w:ascii="TH SarabunIT๙" w:eastAsia="Calibri" w:hAnsi="TH SarabunIT๙" w:cs="TH SarabunIT๙"/>
          <w:sz w:val="32"/>
          <w:szCs w:val="32"/>
          <w:cs/>
        </w:rPr>
        <w:t xml:space="preserve">ด้านการจัดทำและปรับปรุงยุทธศาสตร์ </w:t>
      </w:r>
    </w:p>
    <w:p w:rsidR="00D52393" w:rsidRPr="00D52393" w:rsidRDefault="00D52393" w:rsidP="00D52393">
      <w:pPr>
        <w:numPr>
          <w:ilvl w:val="0"/>
          <w:numId w:val="11"/>
        </w:num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D52393">
        <w:rPr>
          <w:rFonts w:ascii="TH SarabunIT๙" w:eastAsia="Calibri" w:hAnsi="TH SarabunIT๙" w:cs="TH SarabunIT๙"/>
          <w:sz w:val="32"/>
          <w:szCs w:val="32"/>
          <w:cs/>
        </w:rPr>
        <w:t>ด้านการจัดทำคำของบประมาณ</w:t>
      </w:r>
    </w:p>
    <w:p w:rsidR="00D52393" w:rsidRPr="00D52393" w:rsidRDefault="00D52393" w:rsidP="00D52393">
      <w:pPr>
        <w:numPr>
          <w:ilvl w:val="0"/>
          <w:numId w:val="11"/>
        </w:num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D52393">
        <w:rPr>
          <w:rFonts w:ascii="TH SarabunIT๙" w:eastAsia="Calibri" w:hAnsi="TH SarabunIT๙" w:cs="TH SarabunIT๙"/>
          <w:sz w:val="32"/>
          <w:szCs w:val="32"/>
          <w:cs/>
        </w:rPr>
        <w:t>ด้านการปรับปรุงกระบวนงาน/กิจกรรม</w:t>
      </w:r>
      <w:r w:rsidRPr="00D5239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9D3275" w:rsidRPr="00D52393" w:rsidRDefault="009D3275" w:rsidP="00D5239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D3275" w:rsidRPr="00D52393" w:rsidRDefault="009D3275" w:rsidP="00D5239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2393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A2C4A" w:rsidRPr="00335A54" w:rsidRDefault="00A2659A" w:rsidP="001A2C4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เป้าหมายการปฏิบัติงานรายบุคคล</w:t>
      </w:r>
    </w:p>
    <w:p w:rsidR="001A2C4A" w:rsidRPr="009D3275" w:rsidRDefault="001A2C4A" w:rsidP="001A2C4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D3275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</w:t>
      </w:r>
      <w:r w:rsidR="009D3275" w:rsidRPr="009D32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๓</w:t>
      </w:r>
      <w:r w:rsidR="009D3275" w:rsidRPr="009D327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D3275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="009D3275" w:rsidRPr="009D32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D3275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ระดับความสำเร็จของ</w:t>
      </w:r>
      <w:r w:rsidRPr="009D3275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การบริหารจัดการครัวเรือนยากจนแบบ</w:t>
      </w:r>
      <w:proofErr w:type="spellStart"/>
      <w:r w:rsidRPr="009D3275">
        <w:rPr>
          <w:rFonts w:ascii="TH SarabunIT๙" w:hAnsi="TH SarabunIT๙" w:cs="TH SarabunIT๙"/>
          <w:b/>
          <w:bCs/>
          <w:sz w:val="32"/>
          <w:szCs w:val="32"/>
          <w:cs/>
        </w:rPr>
        <w:t>บูรณา</w:t>
      </w:r>
      <w:proofErr w:type="spellEnd"/>
      <w:r w:rsidRPr="009D3275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</w:p>
    <w:p w:rsidR="001A2C4A" w:rsidRPr="00335A54" w:rsidRDefault="001A2C4A" w:rsidP="001A2C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35A54">
        <w:rPr>
          <w:rFonts w:ascii="TH SarabunIT๙" w:hAnsi="TH SarabunIT๙" w:cs="TH SarabunIT๙"/>
          <w:b/>
          <w:bCs/>
          <w:sz w:val="32"/>
          <w:szCs w:val="32"/>
          <w:cs/>
        </w:rPr>
        <w:t>น้ำหนัก</w:t>
      </w:r>
      <w:r w:rsidR="009D327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D327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35A54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335A5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D3275">
        <w:rPr>
          <w:rFonts w:ascii="TH SarabunIT๙" w:hAnsi="TH SarabunIT๙" w:cs="TH SarabunIT๙" w:hint="cs"/>
          <w:sz w:val="32"/>
          <w:szCs w:val="32"/>
          <w:cs/>
        </w:rPr>
        <w:t>๒๐</w:t>
      </w:r>
    </w:p>
    <w:p w:rsidR="001A2C4A" w:rsidRPr="00335A54" w:rsidRDefault="001A2C4A" w:rsidP="001A2C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35A54">
        <w:rPr>
          <w:rFonts w:ascii="TH SarabunIT๙" w:hAnsi="TH SarabunIT๙" w:cs="TH SarabunIT๙"/>
          <w:b/>
          <w:bCs/>
          <w:sz w:val="32"/>
          <w:szCs w:val="32"/>
          <w:cs/>
        </w:rPr>
        <w:t>เหตุผลในการวัด :</w:t>
      </w:r>
      <w:r w:rsidRPr="00335A54">
        <w:rPr>
          <w:rFonts w:ascii="TH SarabunIT๙" w:hAnsi="TH SarabunIT๙" w:cs="TH SarabunIT๙"/>
          <w:sz w:val="32"/>
          <w:szCs w:val="32"/>
          <w:cs/>
        </w:rPr>
        <w:t xml:space="preserve">  เป็นภารกิจของหน่วยงาน </w:t>
      </w:r>
    </w:p>
    <w:p w:rsidR="001A2C4A" w:rsidRDefault="001A2C4A" w:rsidP="001A2C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35A54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 :</w:t>
      </w:r>
      <w:r w:rsidRPr="00335A54">
        <w:rPr>
          <w:rFonts w:ascii="TH SarabunIT๙" w:hAnsi="TH SarabunIT๙" w:cs="TH SarabunIT๙"/>
          <w:sz w:val="32"/>
          <w:szCs w:val="32"/>
          <w:cs/>
        </w:rPr>
        <w:t xml:space="preserve">  รายงานผลการดำเนินงานของกองแผนงาน</w:t>
      </w:r>
    </w:p>
    <w:p w:rsidR="00E537D4" w:rsidRPr="00335A54" w:rsidRDefault="00E537D4" w:rsidP="00E537D4">
      <w:pPr>
        <w:tabs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537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ผู้รับผิดชอบตัวชี้วัด </w:t>
      </w:r>
      <w:r w:rsidRPr="00E537D4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นายวาทกานต์  ช่อแก้ว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ผู้อำนวยการกองแผนงาน</w:t>
      </w:r>
    </w:p>
    <w:p w:rsidR="00053F37" w:rsidRDefault="00493733" w:rsidP="00493733">
      <w:pPr>
        <w:tabs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ประสานงาน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 :  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053F37" w:rsidRPr="00053F37">
        <w:rPr>
          <w:rFonts w:ascii="TH SarabunIT๙" w:hAnsi="TH SarabunIT๙" w:cs="TH SarabunIT๙"/>
          <w:sz w:val="32"/>
          <w:szCs w:val="32"/>
          <w:cs/>
        </w:rPr>
        <w:t>นันทนา</w:t>
      </w:r>
      <w:proofErr w:type="spellEnd"/>
      <w:r w:rsidR="00053F37" w:rsidRPr="00053F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53F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3F37" w:rsidRPr="00053F37">
        <w:rPr>
          <w:rFonts w:ascii="TH SarabunIT๙" w:hAnsi="TH SarabunIT๙" w:cs="TH SarabunIT๙"/>
          <w:sz w:val="32"/>
          <w:szCs w:val="32"/>
          <w:cs/>
        </w:rPr>
        <w:t>หวังธงชัยเจริญ</w:t>
      </w:r>
      <w:r w:rsidRPr="0049373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หัวหน้ากลุ่มงาน</w:t>
      </w:r>
      <w:r w:rsidR="00053F37">
        <w:rPr>
          <w:rFonts w:ascii="TH SarabunIT๙" w:hAnsi="TH SarabunIT๙" w:cs="TH SarabunIT๙" w:hint="cs"/>
          <w:sz w:val="32"/>
          <w:szCs w:val="32"/>
          <w:cs/>
        </w:rPr>
        <w:t>นโยบายและยุทธศาสตร์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493733" w:rsidRPr="00493733" w:rsidRDefault="00053F37" w:rsidP="00053F3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93733">
        <w:rPr>
          <w:rFonts w:ascii="TH SarabunIT๙" w:hAnsi="TH SarabunIT๙" w:cs="TH SarabunIT๙" w:hint="cs"/>
          <w:sz w:val="32"/>
          <w:szCs w:val="32"/>
          <w:cs/>
        </w:rPr>
        <w:t>โทร. ๐-๒๑๔๑-๖๒๐</w:t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1A2C4A" w:rsidRPr="00335A54" w:rsidRDefault="001A2C4A" w:rsidP="001A2C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35A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335A54">
        <w:rPr>
          <w:rFonts w:ascii="TH SarabunIT๙" w:hAnsi="TH SarabunIT๙" w:cs="TH SarabunIT๙"/>
          <w:sz w:val="32"/>
          <w:szCs w:val="32"/>
          <w:cs/>
        </w:rPr>
        <w:t xml:space="preserve">แบ่งเกณฑ์การให้คะแนนเป็น ๕ ระดับ ดังนี้ </w:t>
      </w:r>
    </w:p>
    <w:tbl>
      <w:tblPr>
        <w:tblW w:w="90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7441"/>
      </w:tblGrid>
      <w:tr w:rsidR="001A2C4A" w:rsidRPr="00335A54" w:rsidTr="00557906">
        <w:tc>
          <w:tcPr>
            <w:tcW w:w="1560" w:type="dxa"/>
          </w:tcPr>
          <w:p w:rsidR="001A2C4A" w:rsidRPr="00335A54" w:rsidRDefault="001A2C4A" w:rsidP="0055790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5A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441" w:type="dxa"/>
          </w:tcPr>
          <w:p w:rsidR="001A2C4A" w:rsidRPr="00335A54" w:rsidRDefault="001A2C4A" w:rsidP="0055790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5A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A2C4A" w:rsidRPr="00335A54" w:rsidTr="00557906">
        <w:tc>
          <w:tcPr>
            <w:tcW w:w="1560" w:type="dxa"/>
          </w:tcPr>
          <w:p w:rsidR="001A2C4A" w:rsidRPr="00335A54" w:rsidRDefault="001A2C4A" w:rsidP="0055790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5A5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441" w:type="dxa"/>
          </w:tcPr>
          <w:p w:rsidR="001A2C4A" w:rsidRPr="001A0B5D" w:rsidRDefault="001A2C4A" w:rsidP="003B3989">
            <w:pPr>
              <w:tabs>
                <w:tab w:val="left" w:pos="351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ติดตามผลการเบิกจ่ายและสรุปข้อมูลรายงานผลการดำเนินงานร้อยละ </w:t>
            </w:r>
            <w:r w:rsidR="003B3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ของจังหวัดพื้นที่ดำเนินการ ก่อนสิ้นสุดไตรมาส 4 และรายงานผลการดำเนินต่อผู้บริหาร</w:t>
            </w:r>
          </w:p>
        </w:tc>
      </w:tr>
      <w:tr w:rsidR="001A2C4A" w:rsidRPr="00335A54" w:rsidTr="00557906">
        <w:tc>
          <w:tcPr>
            <w:tcW w:w="1560" w:type="dxa"/>
          </w:tcPr>
          <w:p w:rsidR="001A2C4A" w:rsidRPr="00335A54" w:rsidRDefault="001A2C4A" w:rsidP="0055790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5A5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441" w:type="dxa"/>
          </w:tcPr>
          <w:p w:rsidR="001A2C4A" w:rsidRPr="001A0B5D" w:rsidRDefault="001A2C4A" w:rsidP="00557906">
            <w:pPr>
              <w:tabs>
                <w:tab w:val="left" w:pos="351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ติดตามผลการเบิกจ่ายและสรุปข้อมูลรายงานผลการดำเนินงานร้อยละ 80 ของจังหวัดพื้นที่ดำเนินการ ก่อนสิ้นสุดไตรมาส 4 และรายงานผลการดำเนินต่อผู้บริหาร </w:t>
            </w:r>
          </w:p>
        </w:tc>
      </w:tr>
      <w:tr w:rsidR="001A2C4A" w:rsidRPr="00335A54" w:rsidTr="00557906">
        <w:tc>
          <w:tcPr>
            <w:tcW w:w="1560" w:type="dxa"/>
          </w:tcPr>
          <w:p w:rsidR="001A2C4A" w:rsidRPr="00335A54" w:rsidRDefault="001A2C4A" w:rsidP="0055790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5A5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441" w:type="dxa"/>
          </w:tcPr>
          <w:p w:rsidR="001A2C4A" w:rsidRPr="001A0B5D" w:rsidRDefault="001A2C4A" w:rsidP="00557906">
            <w:pPr>
              <w:tabs>
                <w:tab w:val="left" w:pos="351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ติดตามผลการเบิกจ่ายและสรุปข้อมูลรายงานผลการดำเนินงานร้อยละ 85 ของจังหวัดพื้นที่ดำเนินการ ก่อนสิ้นสุดไตรมาส 4 และรายงานผลการดำเนินต่อผู้บริหาร</w:t>
            </w:r>
          </w:p>
        </w:tc>
      </w:tr>
      <w:tr w:rsidR="001A2C4A" w:rsidRPr="00335A54" w:rsidTr="00557906">
        <w:tc>
          <w:tcPr>
            <w:tcW w:w="1560" w:type="dxa"/>
          </w:tcPr>
          <w:p w:rsidR="001A2C4A" w:rsidRPr="00335A54" w:rsidRDefault="001A2C4A" w:rsidP="0055790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5A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7441" w:type="dxa"/>
          </w:tcPr>
          <w:p w:rsidR="001A2C4A" w:rsidRPr="001A0B5D" w:rsidRDefault="001A2C4A" w:rsidP="00557906">
            <w:pPr>
              <w:tabs>
                <w:tab w:val="left" w:pos="351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ติดตามผลการเบิกจ่ายและสรุปข้อมูลรายงานผลการดำเนินงานร้อยละ 90 ของจังหวัดพื้นที่ดำเนินการ ก่อนสิ้นสุดไตรมาส 4 และรายงานผลการดำเนินต่อผู้บริหาร</w:t>
            </w:r>
          </w:p>
        </w:tc>
      </w:tr>
      <w:tr w:rsidR="001A2C4A" w:rsidRPr="00335A54" w:rsidTr="00557906">
        <w:tc>
          <w:tcPr>
            <w:tcW w:w="1560" w:type="dxa"/>
          </w:tcPr>
          <w:p w:rsidR="001A2C4A" w:rsidRPr="00335A54" w:rsidRDefault="001A2C4A" w:rsidP="0055790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5A5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441" w:type="dxa"/>
          </w:tcPr>
          <w:p w:rsidR="001A2C4A" w:rsidRPr="001A0B5D" w:rsidRDefault="001A2C4A" w:rsidP="00557906">
            <w:pPr>
              <w:tabs>
                <w:tab w:val="left" w:pos="351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ติดตามผลการเบิกจ่ายและสรุปข้อมูลรายงานผลการดำเนินงานร้อยละ 95 ของจังหวัดพื้นที่ดำเนินการ ก่อนสิ้นสุดไตรมาส 4 และรายงานผลการดำเนินต่อผู้บริหาร</w:t>
            </w:r>
          </w:p>
        </w:tc>
      </w:tr>
    </w:tbl>
    <w:p w:rsidR="001A2C4A" w:rsidRPr="00335A54" w:rsidRDefault="001A2C4A" w:rsidP="001A2C4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A2C4A" w:rsidRPr="00335A54" w:rsidRDefault="001A2C4A" w:rsidP="001A2C4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35A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คำนิยาม/คำอธิบาย </w:t>
      </w:r>
    </w:p>
    <w:p w:rsidR="001A2C4A" w:rsidRPr="00335A54" w:rsidRDefault="001A2C4A" w:rsidP="001A2C4A">
      <w:pPr>
        <w:pStyle w:val="1"/>
        <w:numPr>
          <w:ilvl w:val="0"/>
          <w:numId w:val="2"/>
        </w:numPr>
        <w:spacing w:after="0" w:line="240" w:lineRule="auto"/>
        <w:ind w:left="189" w:hanging="218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335A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ครัวเรือนยากจน </w:t>
      </w:r>
      <w:r w:rsidRPr="00335A54">
        <w:rPr>
          <w:rFonts w:ascii="TH SarabunIT๙" w:hAnsi="TH SarabunIT๙" w:cs="TH SarabunIT๙"/>
          <w:sz w:val="32"/>
          <w:szCs w:val="32"/>
          <w:cs/>
        </w:rPr>
        <w:t xml:space="preserve">หมายถึง ครัวเรือนที่มีการสำรวจข้อมูล </w:t>
      </w:r>
      <w:proofErr w:type="spellStart"/>
      <w:r w:rsidRPr="00335A54">
        <w:rPr>
          <w:rFonts w:ascii="TH SarabunIT๙" w:hAnsi="TH SarabunIT๙" w:cs="TH SarabunIT๙"/>
          <w:sz w:val="32"/>
          <w:szCs w:val="32"/>
          <w:cs/>
        </w:rPr>
        <w:t>จปฐ.</w:t>
      </w:r>
      <w:proofErr w:type="spellEnd"/>
      <w:r w:rsidRPr="00335A54">
        <w:rPr>
          <w:rFonts w:ascii="TH SarabunIT๙" w:hAnsi="TH SarabunIT๙" w:cs="TH SarabunIT๙"/>
          <w:sz w:val="32"/>
          <w:szCs w:val="32"/>
          <w:cs/>
        </w:rPr>
        <w:t xml:space="preserve"> ปี พ.ศ. </w:t>
      </w:r>
      <w:r w:rsidRPr="00335A54">
        <w:rPr>
          <w:rFonts w:ascii="TH SarabunIT๙" w:hAnsi="TH SarabunIT๙" w:cs="TH SarabunIT๙"/>
          <w:sz w:val="32"/>
          <w:szCs w:val="32"/>
        </w:rPr>
        <w:t>255</w:t>
      </w:r>
      <w:r w:rsidRPr="00335A54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335A54">
        <w:rPr>
          <w:rFonts w:ascii="TH SarabunIT๙" w:hAnsi="TH SarabunIT๙" w:cs="TH SarabunIT๙"/>
          <w:sz w:val="32"/>
          <w:szCs w:val="32"/>
          <w:cs/>
        </w:rPr>
        <w:t xml:space="preserve"> ของกรมการพัฒนาชุมชน </w:t>
      </w:r>
      <w:r w:rsidRPr="00335A54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335A54">
        <w:rPr>
          <w:rFonts w:ascii="TH SarabunIT๙" w:hAnsi="TH SarabunIT๙" w:cs="TH SarabunIT๙"/>
          <w:sz w:val="32"/>
          <w:szCs w:val="32"/>
          <w:cs/>
        </w:rPr>
        <w:t xml:space="preserve">มีรายได้เฉลี่ยต่ำกว่า </w:t>
      </w:r>
      <w:r w:rsidRPr="00335A54">
        <w:rPr>
          <w:rFonts w:ascii="TH SarabunIT๙" w:hAnsi="TH SarabunIT๙" w:cs="TH SarabunIT๙"/>
          <w:sz w:val="32"/>
          <w:szCs w:val="32"/>
        </w:rPr>
        <w:t>30,000</w:t>
      </w:r>
      <w:r w:rsidRPr="00335A54">
        <w:rPr>
          <w:rFonts w:ascii="TH SarabunIT๙" w:hAnsi="TH SarabunIT๙" w:cs="TH SarabunIT๙"/>
          <w:sz w:val="32"/>
          <w:szCs w:val="32"/>
          <w:cs/>
        </w:rPr>
        <w:t xml:space="preserve"> บาท/คน/ปี จำนวน </w:t>
      </w:r>
      <w:r w:rsidRPr="00335A54">
        <w:rPr>
          <w:rFonts w:ascii="TH SarabunIT๙" w:hAnsi="TH SarabunIT๙" w:cs="TH SarabunIT๙" w:hint="cs"/>
          <w:sz w:val="32"/>
          <w:szCs w:val="32"/>
          <w:cs/>
        </w:rPr>
        <w:t>23</w:t>
      </w:r>
      <w:r w:rsidRPr="00335A54">
        <w:rPr>
          <w:rFonts w:ascii="TH SarabunIT๙" w:hAnsi="TH SarabunIT๙" w:cs="TH SarabunIT๙"/>
          <w:sz w:val="32"/>
          <w:szCs w:val="32"/>
        </w:rPr>
        <w:t>,</w:t>
      </w:r>
      <w:r w:rsidRPr="00335A54">
        <w:rPr>
          <w:rFonts w:ascii="TH SarabunIT๙" w:hAnsi="TH SarabunIT๙" w:cs="TH SarabunIT๙" w:hint="cs"/>
          <w:sz w:val="32"/>
          <w:szCs w:val="32"/>
          <w:cs/>
        </w:rPr>
        <w:t>930</w:t>
      </w:r>
      <w:r w:rsidRPr="00335A54">
        <w:rPr>
          <w:rFonts w:ascii="TH SarabunIT๙" w:hAnsi="TH SarabunIT๙" w:cs="TH SarabunIT๙"/>
          <w:sz w:val="32"/>
          <w:szCs w:val="32"/>
          <w:cs/>
        </w:rPr>
        <w:t xml:space="preserve"> ครัวเรือน   </w:t>
      </w:r>
    </w:p>
    <w:p w:rsidR="001A2C4A" w:rsidRPr="00335A54" w:rsidRDefault="001A2C4A" w:rsidP="001A2C4A">
      <w:pPr>
        <w:pStyle w:val="1"/>
        <w:numPr>
          <w:ilvl w:val="0"/>
          <w:numId w:val="2"/>
        </w:numPr>
        <w:spacing w:after="0" w:line="240" w:lineRule="auto"/>
        <w:ind w:left="189" w:hanging="218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335A54">
        <w:rPr>
          <w:rFonts w:ascii="TH SarabunIT๙" w:hAnsi="TH SarabunIT๙" w:cs="TH SarabunIT๙"/>
          <w:sz w:val="32"/>
          <w:szCs w:val="32"/>
          <w:cs/>
        </w:rPr>
        <w:t xml:space="preserve">กระบวนการส่งเสริมพัฒนาเพื่อยกระดับให้ครัวเรือนยากจนที่ต้องพัฒนา จำนวน </w:t>
      </w:r>
      <w:r w:rsidRPr="00335A54">
        <w:rPr>
          <w:rFonts w:ascii="TH SarabunIT๙" w:hAnsi="TH SarabunIT๙" w:cs="TH SarabunIT๙" w:hint="cs"/>
          <w:sz w:val="32"/>
          <w:szCs w:val="32"/>
          <w:cs/>
        </w:rPr>
        <w:t>12</w:t>
      </w:r>
      <w:r w:rsidRPr="00335A54">
        <w:rPr>
          <w:rFonts w:ascii="TH SarabunIT๙" w:hAnsi="TH SarabunIT๙" w:cs="TH SarabunIT๙"/>
          <w:sz w:val="32"/>
          <w:szCs w:val="32"/>
          <w:cs/>
        </w:rPr>
        <w:t>,</w:t>
      </w:r>
      <w:r w:rsidRPr="00335A54">
        <w:rPr>
          <w:rFonts w:ascii="TH SarabunIT๙" w:hAnsi="TH SarabunIT๙" w:cs="TH SarabunIT๙" w:hint="cs"/>
          <w:sz w:val="32"/>
          <w:szCs w:val="32"/>
          <w:cs/>
        </w:rPr>
        <w:t>930</w:t>
      </w:r>
      <w:r w:rsidRPr="00335A54">
        <w:rPr>
          <w:rFonts w:ascii="TH SarabunIT๙" w:hAnsi="TH SarabunIT๙" w:cs="TH SarabunIT๙"/>
          <w:sz w:val="32"/>
          <w:szCs w:val="32"/>
          <w:cs/>
        </w:rPr>
        <w:t xml:space="preserve"> ครัวเรือน ได้แก่ การที่หน่วยงานราชการ องค์กรปกครองส่วนท้องถิ่น หน่วยงานเอกชน หรือหน่วยงานภาคีที่เกี่ยวข้อง เข้าไปดำเนินการส่งเสริมพัฒนา ขับเคลื่อน สนับสนุน การบริหารจัดการครัวเรือนยากจน</w:t>
      </w:r>
    </w:p>
    <w:p w:rsidR="001A2C4A" w:rsidRPr="00335A54" w:rsidRDefault="001A2C4A" w:rsidP="001A2C4A">
      <w:pPr>
        <w:pStyle w:val="1"/>
        <w:numPr>
          <w:ilvl w:val="0"/>
          <w:numId w:val="2"/>
        </w:numPr>
        <w:spacing w:after="0" w:line="240" w:lineRule="auto"/>
        <w:ind w:left="189" w:hanging="218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335A54">
        <w:rPr>
          <w:rFonts w:ascii="TH SarabunIT๙" w:hAnsi="TH SarabunIT๙" w:cs="TH SarabunIT๙"/>
          <w:spacing w:val="-6"/>
          <w:sz w:val="32"/>
          <w:szCs w:val="32"/>
          <w:cs/>
        </w:rPr>
        <w:t>กองแผนงาน กรมการพัฒนาชุมชน เป็นหน่วยรับผิดชอบหลักในการสนับสนุน ประสานการขับเคลื่อนกิจกรรมบริหารจัดการ</w:t>
      </w:r>
      <w:r w:rsidRPr="00335A54">
        <w:rPr>
          <w:rFonts w:ascii="TH SarabunIT๙" w:hAnsi="TH SarabunIT๙" w:cs="TH SarabunIT๙"/>
          <w:sz w:val="32"/>
          <w:szCs w:val="32"/>
          <w:cs/>
        </w:rPr>
        <w:t>ชีวิตครัวเรือนยากจนแบบบูรณาการ และเป็นหน่วยรวบรวมข้อมูลระดับประเทศ</w:t>
      </w:r>
    </w:p>
    <w:p w:rsidR="001A2C4A" w:rsidRDefault="001A2C4A" w:rsidP="006D1307">
      <w:pPr>
        <w:pStyle w:val="1"/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FA42BC" w:rsidRDefault="00FA42BC" w:rsidP="006D13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A42BC" w:rsidRDefault="00FA42BC" w:rsidP="006D13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A42BC" w:rsidRDefault="009D3275" w:rsidP="009D327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**********************************</w:t>
      </w:r>
    </w:p>
    <w:p w:rsidR="00FA42BC" w:rsidRDefault="00FA42BC" w:rsidP="006D13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D1307" w:rsidRDefault="006D1307" w:rsidP="006D130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6D1307" w:rsidRDefault="006D1307">
      <w:pPr>
        <w:rPr>
          <w:rFonts w:ascii="TH SarabunIT๙" w:hAnsi="TH SarabunIT๙" w:cs="TH SarabunIT๙"/>
          <w:sz w:val="32"/>
          <w:szCs w:val="32"/>
          <w:cs/>
        </w:rPr>
      </w:pPr>
    </w:p>
    <w:sectPr w:rsidR="006D1307" w:rsidSect="00E06AA9">
      <w:headerReference w:type="default" r:id="rId8"/>
      <w:footerReference w:type="default" r:id="rId9"/>
      <w:footerReference w:type="first" r:id="rId10"/>
      <w:pgSz w:w="11906" w:h="16838" w:code="9"/>
      <w:pgMar w:top="1134" w:right="1134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7D2" w:rsidRDefault="00E537D2" w:rsidP="00831B10">
      <w:pPr>
        <w:spacing w:after="0" w:line="240" w:lineRule="auto"/>
      </w:pPr>
      <w:r>
        <w:separator/>
      </w:r>
    </w:p>
  </w:endnote>
  <w:endnote w:type="continuationSeparator" w:id="0">
    <w:p w:rsidR="00E537D2" w:rsidRDefault="00E537D2" w:rsidP="00831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  <w:cs/>
        <w:lang w:val="th-TH"/>
      </w:rPr>
      <w:id w:val="14189067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5D46BC" w:rsidRPr="00477C47" w:rsidRDefault="005D46BC" w:rsidP="00477C47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477C47">
          <w:rPr>
            <w:rFonts w:ascii="TH SarabunIT๙" w:hAnsi="TH SarabunIT๙" w:cs="TH SarabunIT๙"/>
            <w:sz w:val="32"/>
            <w:szCs w:val="32"/>
            <w:cs/>
            <w:lang w:val="th-TH"/>
          </w:rPr>
          <w:t xml:space="preserve">หน้า | </w:t>
        </w:r>
        <w:r w:rsidR="00CA141C" w:rsidRPr="00477C4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77C47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477C47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477C47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="00CA141C" w:rsidRPr="00477C4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52393" w:rsidRPr="00D5239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="00CA141C" w:rsidRPr="00477C47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477C47">
          <w:rPr>
            <w:rFonts w:ascii="TH SarabunIT๙" w:hAnsi="TH SarabunIT๙" w:cs="TH SarabunIT๙"/>
            <w:sz w:val="32"/>
            <w:szCs w:val="32"/>
            <w:cs/>
            <w:lang w:val="th-TH"/>
          </w:rPr>
          <w:t xml:space="preserve"> 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  <w:cs/>
        <w:lang w:val="th-TH"/>
      </w:rPr>
      <w:id w:val="14189063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5D46BC" w:rsidRPr="00477C47" w:rsidRDefault="005D46BC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477C47">
          <w:rPr>
            <w:rFonts w:ascii="TH SarabunIT๙" w:hAnsi="TH SarabunIT๙" w:cs="TH SarabunIT๙"/>
            <w:sz w:val="32"/>
            <w:szCs w:val="32"/>
            <w:cs/>
            <w:lang w:val="th-TH"/>
          </w:rPr>
          <w:t xml:space="preserve">หน้า | </w:t>
        </w:r>
        <w:r w:rsidR="00CA141C" w:rsidRPr="00477C4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77C47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477C47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477C47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="00CA141C" w:rsidRPr="00477C4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054546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1</w:t>
        </w:r>
        <w:r w:rsidR="00CA141C" w:rsidRPr="00477C47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477C47">
          <w:rPr>
            <w:rFonts w:ascii="TH SarabunIT๙" w:hAnsi="TH SarabunIT๙" w:cs="TH SarabunIT๙"/>
            <w:sz w:val="32"/>
            <w:szCs w:val="32"/>
            <w:cs/>
            <w:lang w:val="th-TH"/>
          </w:rPr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7D2" w:rsidRDefault="00E537D2" w:rsidP="00831B10">
      <w:pPr>
        <w:spacing w:after="0" w:line="240" w:lineRule="auto"/>
      </w:pPr>
      <w:r>
        <w:separator/>
      </w:r>
    </w:p>
  </w:footnote>
  <w:footnote w:type="continuationSeparator" w:id="0">
    <w:p w:rsidR="00E537D2" w:rsidRDefault="00E537D2" w:rsidP="00831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6BC" w:rsidRPr="006D1307" w:rsidRDefault="00CA141C" w:rsidP="006D1307">
    <w:pPr>
      <w:pStyle w:val="a7"/>
      <w:jc w:val="right"/>
      <w:rPr>
        <w:rFonts w:ascii="TH SarabunIT๙" w:hAnsi="TH SarabunIT๙" w:cs="TH SarabunIT๙"/>
        <w:b/>
        <w:bCs/>
        <w:sz w:val="24"/>
        <w:szCs w:val="24"/>
        <w:cs/>
      </w:rPr>
    </w:pPr>
    <w:r w:rsidRPr="00CA141C">
      <w:rPr>
        <w:lang w:bidi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.65pt;margin-top:17pt;width:467.7pt;height:.05pt;z-index:251660288" o:connectortype="straight" strokeweight="1pt">
          <v:shadow on="t" opacity=".5" offset="0" offset2="-12pt,-8pt"/>
        </v:shape>
      </w:pict>
    </w:r>
    <w:r w:rsidR="006D1307">
      <w:rPr>
        <w:rFonts w:ascii="TH SarabunIT๙" w:hAnsi="TH SarabunIT๙" w:cs="TH SarabunIT๙"/>
        <w:sz w:val="24"/>
        <w:szCs w:val="24"/>
        <w:cs/>
      </w:rPr>
      <w:t>ตัวชี้วัดและค่าเป้าหมายการปฏิบัติราชการรายบุคคล รอบที่ 2 ปีงบประมาณ พ</w:t>
    </w:r>
    <w:r w:rsidR="006D1307">
      <w:rPr>
        <w:rFonts w:ascii="TH SarabunIT๙" w:hAnsi="TH SarabunIT๙" w:cs="TH SarabunIT๙"/>
        <w:sz w:val="24"/>
        <w:szCs w:val="24"/>
      </w:rPr>
      <w:t>.</w:t>
    </w:r>
    <w:r w:rsidR="006D1307">
      <w:rPr>
        <w:rFonts w:ascii="TH SarabunIT๙" w:hAnsi="TH SarabunIT๙" w:cs="TH SarabunIT๙"/>
        <w:sz w:val="24"/>
        <w:szCs w:val="24"/>
        <w:cs/>
      </w:rPr>
      <w:t>ศ</w:t>
    </w:r>
    <w:r w:rsidR="006D1307">
      <w:rPr>
        <w:rFonts w:ascii="TH SarabunIT๙" w:hAnsi="TH SarabunIT๙" w:cs="TH SarabunIT๙"/>
        <w:sz w:val="24"/>
        <w:szCs w:val="24"/>
      </w:rPr>
      <w:t xml:space="preserve">. </w:t>
    </w:r>
    <w:proofErr w:type="gramStart"/>
    <w:r w:rsidR="006D1307">
      <w:rPr>
        <w:rFonts w:ascii="TH SarabunIT๙" w:hAnsi="TH SarabunIT๙" w:cs="TH SarabunIT๙"/>
        <w:sz w:val="24"/>
        <w:szCs w:val="24"/>
        <w:cs/>
      </w:rPr>
      <w:t xml:space="preserve">๒๕๕๙ </w:t>
    </w:r>
    <w:r w:rsidR="006D1307">
      <w:rPr>
        <w:rFonts w:ascii="TH SarabunIT๙" w:hAnsi="TH SarabunIT๙" w:cs="TH SarabunIT๙"/>
        <w:sz w:val="24"/>
        <w:szCs w:val="24"/>
      </w:rPr>
      <w:t>:</w:t>
    </w:r>
    <w:proofErr w:type="gramEnd"/>
    <w:r w:rsidR="006D1307">
      <w:rPr>
        <w:rFonts w:ascii="TH SarabunIT๙" w:hAnsi="TH SarabunIT๙" w:cs="TH SarabunIT๙"/>
        <w:sz w:val="24"/>
        <w:szCs w:val="24"/>
      </w:rPr>
      <w:t xml:space="preserve"> </w:t>
    </w:r>
    <w:r w:rsidR="006D1307">
      <w:rPr>
        <w:rFonts w:ascii="TH SarabunIT๙" w:hAnsi="TH SarabunIT๙" w:cs="TH SarabunIT๙"/>
        <w:b/>
        <w:bCs/>
        <w:sz w:val="24"/>
        <w:szCs w:val="24"/>
        <w:cs/>
      </w:rPr>
      <w:t>ผู้อำนวยการกอง</w:t>
    </w:r>
    <w:r w:rsidR="006D1307">
      <w:rPr>
        <w:rFonts w:ascii="TH SarabunIT๙" w:hAnsi="TH SarabunIT๙" w:cs="TH SarabunIT๙" w:hint="cs"/>
        <w:b/>
        <w:bCs/>
        <w:sz w:val="24"/>
        <w:szCs w:val="24"/>
        <w:cs/>
      </w:rPr>
      <w:t>แผนงาน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342F"/>
    <w:multiLevelType w:val="hybridMultilevel"/>
    <w:tmpl w:val="52BA1DB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383951"/>
    <w:multiLevelType w:val="hybridMultilevel"/>
    <w:tmpl w:val="DCB6D456"/>
    <w:lvl w:ilvl="0" w:tplc="80FCE8B4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130DC0"/>
    <w:multiLevelType w:val="hybridMultilevel"/>
    <w:tmpl w:val="780827FE"/>
    <w:lvl w:ilvl="0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">
    <w:nsid w:val="200E6220"/>
    <w:multiLevelType w:val="hybridMultilevel"/>
    <w:tmpl w:val="165E880C"/>
    <w:lvl w:ilvl="0" w:tplc="62362492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C24E9B06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>
    <w:nsid w:val="26332A18"/>
    <w:multiLevelType w:val="hybridMultilevel"/>
    <w:tmpl w:val="CE32F740"/>
    <w:lvl w:ilvl="0" w:tplc="37EA535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3D677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C5167E"/>
    <w:multiLevelType w:val="hybridMultilevel"/>
    <w:tmpl w:val="218E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096269"/>
    <w:multiLevelType w:val="hybridMultilevel"/>
    <w:tmpl w:val="3E9C4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555A20"/>
    <w:multiLevelType w:val="hybridMultilevel"/>
    <w:tmpl w:val="CEC4AF38"/>
    <w:lvl w:ilvl="0" w:tplc="37EA535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EA70ED"/>
    <w:multiLevelType w:val="hybridMultilevel"/>
    <w:tmpl w:val="635E6B12"/>
    <w:lvl w:ilvl="0" w:tplc="319A56CC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7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1C6164"/>
    <w:rsid w:val="00011DE7"/>
    <w:rsid w:val="0002483F"/>
    <w:rsid w:val="00053F37"/>
    <w:rsid w:val="00054546"/>
    <w:rsid w:val="000552A4"/>
    <w:rsid w:val="000932D0"/>
    <w:rsid w:val="000945D4"/>
    <w:rsid w:val="000C0CE1"/>
    <w:rsid w:val="000C7DA6"/>
    <w:rsid w:val="000D2736"/>
    <w:rsid w:val="000D3410"/>
    <w:rsid w:val="000D44AA"/>
    <w:rsid w:val="000F10D5"/>
    <w:rsid w:val="00103BE7"/>
    <w:rsid w:val="00151003"/>
    <w:rsid w:val="001616A7"/>
    <w:rsid w:val="0016746B"/>
    <w:rsid w:val="001A2C4A"/>
    <w:rsid w:val="001A47A7"/>
    <w:rsid w:val="001C6164"/>
    <w:rsid w:val="001D2E83"/>
    <w:rsid w:val="001D33EF"/>
    <w:rsid w:val="001E6783"/>
    <w:rsid w:val="001F4CDD"/>
    <w:rsid w:val="00206840"/>
    <w:rsid w:val="002458BE"/>
    <w:rsid w:val="00253B3E"/>
    <w:rsid w:val="00293ECF"/>
    <w:rsid w:val="002A1995"/>
    <w:rsid w:val="002B0C20"/>
    <w:rsid w:val="002C0B25"/>
    <w:rsid w:val="002C7811"/>
    <w:rsid w:val="002F0A9E"/>
    <w:rsid w:val="002F4D98"/>
    <w:rsid w:val="002F73DC"/>
    <w:rsid w:val="003069AD"/>
    <w:rsid w:val="003559ED"/>
    <w:rsid w:val="003874AD"/>
    <w:rsid w:val="003B0040"/>
    <w:rsid w:val="003B3989"/>
    <w:rsid w:val="003C0D2E"/>
    <w:rsid w:val="003C6DEE"/>
    <w:rsid w:val="003F173B"/>
    <w:rsid w:val="003F4105"/>
    <w:rsid w:val="00434816"/>
    <w:rsid w:val="0045216E"/>
    <w:rsid w:val="00475D0B"/>
    <w:rsid w:val="00477C47"/>
    <w:rsid w:val="00493733"/>
    <w:rsid w:val="00496ADE"/>
    <w:rsid w:val="004A0E26"/>
    <w:rsid w:val="004B0D6F"/>
    <w:rsid w:val="004B375A"/>
    <w:rsid w:val="004B6B93"/>
    <w:rsid w:val="004C05F8"/>
    <w:rsid w:val="004F09C7"/>
    <w:rsid w:val="00500F03"/>
    <w:rsid w:val="00507AC3"/>
    <w:rsid w:val="00534F44"/>
    <w:rsid w:val="005A07CE"/>
    <w:rsid w:val="005D46BC"/>
    <w:rsid w:val="005F3AC4"/>
    <w:rsid w:val="00605C52"/>
    <w:rsid w:val="006409FE"/>
    <w:rsid w:val="00644EB3"/>
    <w:rsid w:val="00670916"/>
    <w:rsid w:val="00671571"/>
    <w:rsid w:val="00684B1F"/>
    <w:rsid w:val="00697737"/>
    <w:rsid w:val="006B1B92"/>
    <w:rsid w:val="006B3226"/>
    <w:rsid w:val="006D1307"/>
    <w:rsid w:val="00733C3F"/>
    <w:rsid w:val="00736CBC"/>
    <w:rsid w:val="00747BC2"/>
    <w:rsid w:val="007648D6"/>
    <w:rsid w:val="0078318F"/>
    <w:rsid w:val="007A0249"/>
    <w:rsid w:val="007A31D7"/>
    <w:rsid w:val="007B3788"/>
    <w:rsid w:val="007F48A6"/>
    <w:rsid w:val="007F6124"/>
    <w:rsid w:val="00806E93"/>
    <w:rsid w:val="00821F9D"/>
    <w:rsid w:val="00822BFE"/>
    <w:rsid w:val="00826116"/>
    <w:rsid w:val="00831B10"/>
    <w:rsid w:val="008337C1"/>
    <w:rsid w:val="008400F4"/>
    <w:rsid w:val="00843016"/>
    <w:rsid w:val="008637A3"/>
    <w:rsid w:val="00865EE6"/>
    <w:rsid w:val="0088327E"/>
    <w:rsid w:val="00897ECF"/>
    <w:rsid w:val="008B76CC"/>
    <w:rsid w:val="008C5E14"/>
    <w:rsid w:val="008F0593"/>
    <w:rsid w:val="00906C1D"/>
    <w:rsid w:val="00916252"/>
    <w:rsid w:val="00917822"/>
    <w:rsid w:val="0092569D"/>
    <w:rsid w:val="00934570"/>
    <w:rsid w:val="0096545C"/>
    <w:rsid w:val="00973819"/>
    <w:rsid w:val="00982689"/>
    <w:rsid w:val="009B6353"/>
    <w:rsid w:val="009C76F4"/>
    <w:rsid w:val="009D3275"/>
    <w:rsid w:val="009F5C9A"/>
    <w:rsid w:val="00A2659A"/>
    <w:rsid w:val="00A4119D"/>
    <w:rsid w:val="00A45FF0"/>
    <w:rsid w:val="00A6424F"/>
    <w:rsid w:val="00A678CD"/>
    <w:rsid w:val="00A878A5"/>
    <w:rsid w:val="00A93290"/>
    <w:rsid w:val="00AA7F2A"/>
    <w:rsid w:val="00AB79AF"/>
    <w:rsid w:val="00AC3364"/>
    <w:rsid w:val="00AF280F"/>
    <w:rsid w:val="00B342FC"/>
    <w:rsid w:val="00B369D0"/>
    <w:rsid w:val="00B45782"/>
    <w:rsid w:val="00B62072"/>
    <w:rsid w:val="00BC36A7"/>
    <w:rsid w:val="00BC4262"/>
    <w:rsid w:val="00BE6420"/>
    <w:rsid w:val="00C4214F"/>
    <w:rsid w:val="00C6576C"/>
    <w:rsid w:val="00CA141C"/>
    <w:rsid w:val="00CB0DCF"/>
    <w:rsid w:val="00CC290A"/>
    <w:rsid w:val="00CC2F88"/>
    <w:rsid w:val="00CD532D"/>
    <w:rsid w:val="00D01421"/>
    <w:rsid w:val="00D01849"/>
    <w:rsid w:val="00D156F3"/>
    <w:rsid w:val="00D22C60"/>
    <w:rsid w:val="00D326F7"/>
    <w:rsid w:val="00D32CD0"/>
    <w:rsid w:val="00D42684"/>
    <w:rsid w:val="00D52393"/>
    <w:rsid w:val="00D60D78"/>
    <w:rsid w:val="00D8508B"/>
    <w:rsid w:val="00D913ED"/>
    <w:rsid w:val="00D9443E"/>
    <w:rsid w:val="00E06AA9"/>
    <w:rsid w:val="00E17761"/>
    <w:rsid w:val="00E33003"/>
    <w:rsid w:val="00E41103"/>
    <w:rsid w:val="00E537D2"/>
    <w:rsid w:val="00E537D4"/>
    <w:rsid w:val="00E63028"/>
    <w:rsid w:val="00E65F6E"/>
    <w:rsid w:val="00E932EE"/>
    <w:rsid w:val="00E94417"/>
    <w:rsid w:val="00EA6634"/>
    <w:rsid w:val="00EA7AC8"/>
    <w:rsid w:val="00EB220F"/>
    <w:rsid w:val="00EB72A8"/>
    <w:rsid w:val="00EF1E3A"/>
    <w:rsid w:val="00EF20D6"/>
    <w:rsid w:val="00F04ACE"/>
    <w:rsid w:val="00F130D2"/>
    <w:rsid w:val="00F1508C"/>
    <w:rsid w:val="00F36AF7"/>
    <w:rsid w:val="00F50818"/>
    <w:rsid w:val="00F716FC"/>
    <w:rsid w:val="00F72FFB"/>
    <w:rsid w:val="00F929DF"/>
    <w:rsid w:val="00F96F45"/>
    <w:rsid w:val="00FA2E4C"/>
    <w:rsid w:val="00FA2FDE"/>
    <w:rsid w:val="00FA42BC"/>
    <w:rsid w:val="00FA724F"/>
    <w:rsid w:val="00FB6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6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72A8"/>
    <w:pPr>
      <w:ind w:left="720"/>
      <w:contextualSpacing/>
    </w:pPr>
  </w:style>
  <w:style w:type="paragraph" w:customStyle="1" w:styleId="1">
    <w:name w:val="รายการย่อหน้า1"/>
    <w:basedOn w:val="a"/>
    <w:uiPriority w:val="34"/>
    <w:qFormat/>
    <w:rsid w:val="0096545C"/>
    <w:pPr>
      <w:ind w:left="720"/>
      <w:contextualSpacing/>
    </w:pPr>
    <w:rPr>
      <w:rFonts w:ascii="Calibri" w:eastAsia="Calibri" w:hAnsi="Calibri" w:cs="Angsana New"/>
    </w:rPr>
  </w:style>
  <w:style w:type="paragraph" w:styleId="a5">
    <w:name w:val="header"/>
    <w:basedOn w:val="a"/>
    <w:link w:val="a6"/>
    <w:uiPriority w:val="99"/>
    <w:unhideWhenUsed/>
    <w:rsid w:val="00831B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31B10"/>
  </w:style>
  <w:style w:type="paragraph" w:styleId="a7">
    <w:name w:val="footer"/>
    <w:basedOn w:val="a"/>
    <w:link w:val="a8"/>
    <w:uiPriority w:val="99"/>
    <w:unhideWhenUsed/>
    <w:rsid w:val="00831B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31B10"/>
  </w:style>
  <w:style w:type="paragraph" w:styleId="a9">
    <w:name w:val="Balloon Text"/>
    <w:basedOn w:val="a"/>
    <w:link w:val="aa"/>
    <w:uiPriority w:val="99"/>
    <w:semiHidden/>
    <w:unhideWhenUsed/>
    <w:rsid w:val="00E9441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94417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3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FD56B-2FA1-4322-8380-ED785C56E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 Chief</dc:creator>
  <cp:lastModifiedBy>HP</cp:lastModifiedBy>
  <cp:revision>43</cp:revision>
  <cp:lastPrinted>2016-05-30T09:17:00Z</cp:lastPrinted>
  <dcterms:created xsi:type="dcterms:W3CDTF">2016-05-30T09:06:00Z</dcterms:created>
  <dcterms:modified xsi:type="dcterms:W3CDTF">2016-06-29T02:26:00Z</dcterms:modified>
</cp:coreProperties>
</file>